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4"/>
        <w:gridCol w:w="5377"/>
      </w:tblGrid>
      <w:tr w:rsidR="005B5421" w:rsidRPr="005B5421" w14:paraId="7192C3F3" w14:textId="77777777" w:rsidTr="005B5421">
        <w:tc>
          <w:tcPr>
            <w:tcW w:w="4253" w:type="dxa"/>
            <w:shd w:val="clear" w:color="auto" w:fill="FFFFFF"/>
            <w:vAlign w:val="center"/>
            <w:hideMark/>
          </w:tcPr>
          <w:p w14:paraId="6BCA9492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b/>
                <w:bCs/>
                <w:color w:val="737373"/>
                <w:sz w:val="28"/>
                <w:szCs w:val="28"/>
                <w:shd w:val="clear" w:color="auto" w:fill="FFFFFF"/>
                <w:lang w:eastAsia="ru-RU"/>
              </w:rPr>
              <w:t>ПРИНЯТО</w:t>
            </w:r>
          </w:p>
          <w:p w14:paraId="55B2A338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на заседании</w:t>
            </w:r>
          </w:p>
          <w:p w14:paraId="412C70B0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 педагогического совета</w:t>
            </w:r>
          </w:p>
          <w:p w14:paraId="60EBE581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протокол №_1_</w:t>
            </w:r>
          </w:p>
          <w:p w14:paraId="54D07056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от «30»августа 2019 г.</w:t>
            </w:r>
          </w:p>
        </w:tc>
        <w:tc>
          <w:tcPr>
            <w:tcW w:w="5494" w:type="dxa"/>
            <w:shd w:val="clear" w:color="auto" w:fill="FFFFFF"/>
            <w:vAlign w:val="center"/>
            <w:hideMark/>
          </w:tcPr>
          <w:p w14:paraId="5B72715A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b/>
                <w:bCs/>
                <w:color w:val="737373"/>
                <w:sz w:val="28"/>
                <w:szCs w:val="28"/>
                <w:shd w:val="clear" w:color="auto" w:fill="FFFFFF"/>
                <w:lang w:eastAsia="ru-RU"/>
              </w:rPr>
              <w:t>УТВЕРЖДАЮ</w:t>
            </w:r>
          </w:p>
          <w:p w14:paraId="507368EE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Директор ГБОУ «СОШ №3 г.Карабулак»</w:t>
            </w:r>
          </w:p>
          <w:p w14:paraId="768D4720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____________Гомкортиева Б.Б.</w:t>
            </w:r>
          </w:p>
          <w:p w14:paraId="24EEA092" w14:textId="77777777" w:rsidR="005B5421" w:rsidRPr="005B5421" w:rsidRDefault="005B5421" w:rsidP="005B5421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737373"/>
                <w:sz w:val="23"/>
                <w:szCs w:val="23"/>
                <w:lang w:eastAsia="ru-RU"/>
              </w:rPr>
            </w:pPr>
            <w:r w:rsidRPr="005B5421">
              <w:rPr>
                <w:rFonts w:ascii="PT Sans" w:eastAsia="Times New Roman" w:hAnsi="PT Sans" w:cs="Times New Roman"/>
                <w:color w:val="737373"/>
                <w:sz w:val="28"/>
                <w:szCs w:val="28"/>
                <w:shd w:val="clear" w:color="auto" w:fill="FFFFFF"/>
                <w:lang w:eastAsia="ru-RU"/>
              </w:rPr>
              <w:t>приказ № 228 от 11.10.2019г.</w:t>
            </w:r>
          </w:p>
        </w:tc>
      </w:tr>
    </w:tbl>
    <w:p w14:paraId="267422F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506EF1F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4B466BF3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67A8187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b/>
          <w:bCs/>
          <w:color w:val="737373"/>
          <w:sz w:val="33"/>
          <w:szCs w:val="33"/>
          <w:lang w:eastAsia="ru-RU"/>
        </w:rPr>
        <w:t>Правила внутреннего распорядка для учащихся</w:t>
      </w:r>
      <w:r w:rsidRPr="005B5421">
        <w:rPr>
          <w:rFonts w:ascii="PT Sans" w:eastAsia="Times New Roman" w:hAnsi="PT Sans" w:cs="Times New Roman"/>
          <w:b/>
          <w:bCs/>
          <w:color w:val="737373"/>
          <w:sz w:val="33"/>
          <w:szCs w:val="33"/>
          <w:lang w:eastAsia="ru-RU"/>
        </w:rPr>
        <w:br/>
        <w:t>Государственного бюджетного общеобразовательного учреждения</w:t>
      </w:r>
      <w:r w:rsidRPr="005B5421">
        <w:rPr>
          <w:rFonts w:ascii="PT Sans" w:eastAsia="Times New Roman" w:hAnsi="PT Sans" w:cs="Times New Roman"/>
          <w:b/>
          <w:bCs/>
          <w:color w:val="737373"/>
          <w:sz w:val="33"/>
          <w:szCs w:val="33"/>
          <w:lang w:eastAsia="ru-RU"/>
        </w:rPr>
        <w:br/>
        <w:t>«Средняя общеобразовательная школа №3 г.Карабулак»</w:t>
      </w:r>
    </w:p>
    <w:p w14:paraId="36BFD9E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791888F4" w14:textId="77777777" w:rsidR="005B5421" w:rsidRPr="005B5421" w:rsidRDefault="005B5421" w:rsidP="005B5421">
      <w:pPr>
        <w:shd w:val="clear" w:color="auto" w:fill="FFFFFF"/>
        <w:spacing w:before="100" w:beforeAutospacing="1" w:after="240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</w:p>
    <w:p w14:paraId="3D4ADE65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b/>
          <w:bCs/>
          <w:color w:val="737373"/>
          <w:sz w:val="21"/>
          <w:szCs w:val="21"/>
          <w:lang w:eastAsia="ru-RU"/>
        </w:rPr>
        <w:t>1. Общие положения.</w:t>
      </w:r>
    </w:p>
    <w:p w14:paraId="7C4295F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217F22C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1.1. Настоящие Правила разработаны на основе Закона РФ «Об образовании» (глава 5, статья 50), Конвенции о правах ребенка (часть 1, статьи 1–31).</w:t>
      </w:r>
    </w:p>
    <w:p w14:paraId="2567142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7E7DC5E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1.2. Правила призваны:</w:t>
      </w:r>
    </w:p>
    <w:p w14:paraId="3A1F3585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обеспечить в школе благоприятную обстановку для плодотворной учебы и работы;</w:t>
      </w:r>
    </w:p>
    <w:p w14:paraId="5A55051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поддерживать в школе порядок, основанный на сознательной дисциплине и демократических началах организации учебного процесса;</w:t>
      </w:r>
    </w:p>
    <w:p w14:paraId="0AB1DC3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способствовать подготовке учащихся к ответственной жизни в свободном</w:t>
      </w:r>
    </w:p>
    <w:p w14:paraId="6458EF2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обществе.</w:t>
      </w:r>
    </w:p>
    <w:p w14:paraId="42DCBE6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2982726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b/>
          <w:bCs/>
          <w:color w:val="737373"/>
          <w:sz w:val="21"/>
          <w:szCs w:val="21"/>
          <w:lang w:eastAsia="ru-RU"/>
        </w:rPr>
        <w:t>2. Права и обязанности учащихся.</w:t>
      </w:r>
    </w:p>
    <w:p w14:paraId="0C6CB21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lastRenderedPageBreak/>
        <w:t> </w:t>
      </w:r>
    </w:p>
    <w:p w14:paraId="40F8E4D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2.1. 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u w:val="single"/>
          <w:lang w:eastAsia="ru-RU"/>
        </w:rPr>
        <w:t>Учащиеся школы имеют право:</w:t>
      </w:r>
    </w:p>
    <w:p w14:paraId="276ECBD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получение бесплатного образования в соответствии с государственными образовательными стандартами; на развитие своей личности, своих талантов, умственных и физических способностей;</w:t>
      </w:r>
    </w:p>
    <w:p w14:paraId="608ECD7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уважение их человеческого достоинства, свободу совести, мысли, информации, свободного выражения собственных взглядов и убеждений;</w:t>
      </w:r>
    </w:p>
    <w:p w14:paraId="616E6B88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обучение на дому (по медицинским показаниям) и на семейное обучение в рамках государственного образовательного стандарта;</w:t>
      </w:r>
    </w:p>
    <w:p w14:paraId="64203DE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получение информации о предоставляемых образовательных услугах, в т.ч. дополнительных;</w:t>
      </w:r>
    </w:p>
    <w:p w14:paraId="43F3F70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дополнительную помощь учителя на индивидуально-групповых занятиях, предусмотренных графиком работы школы;</w:t>
      </w:r>
    </w:p>
    <w:p w14:paraId="01578F4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открытую оценку знаний и умений учащихся, получение оценки по каждому предмету исключительно в соответствии со своими знаниями и умениями;</w:t>
      </w:r>
    </w:p>
    <w:p w14:paraId="1721175A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заблаговременное уведомление о сроках и объеме контрольных работ в соответствии с графиком;</w:t>
      </w:r>
    </w:p>
    <w:p w14:paraId="6B8988C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защиту от всех форм физического и/или психического насилия, оскорбления, грубого обращения;</w:t>
      </w:r>
    </w:p>
    <w:p w14:paraId="1650F84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отдых и досуг, право участвовать в играх и развлекательных мероприятиях, организуемых школой.</w:t>
      </w:r>
    </w:p>
    <w:p w14:paraId="3B524E1B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2.2. 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u w:val="single"/>
          <w:lang w:eastAsia="ru-RU"/>
        </w:rPr>
        <w:t>Учащиеся школы обязаны соблюдать:</w:t>
      </w:r>
    </w:p>
    <w:p w14:paraId="5F8B3B1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2.2.1. Общие правила поведения:</w:t>
      </w:r>
    </w:p>
    <w:p w14:paraId="7B6801E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готовиться к предстоящему уроку;</w:t>
      </w:r>
    </w:p>
    <w:p w14:paraId="601D0AF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запрещается без разрешения директора школы, его заместителей или классного руководителя уходить из школы и с ее территории в урочное время. В случае пропуска занятий учащийся должен предъявить классному руководителю справку от врача или заявление от родителей (законных представителей) о причине отсутствия на занятиях. Пропускать занятия без уважительных причин не разрешается;</w:t>
      </w:r>
    </w:p>
    <w:p w14:paraId="553AE492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учащийся школы обязан уважать права, честь и достоинство других учащихся и работников школы, не допускать ущемления окружающих людей, помогать младшим разумно разрешать возникающие проблемы;</w:t>
      </w:r>
    </w:p>
    <w:p w14:paraId="4F5FA76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учащиеся обязаны беречь имущество школы, аккуратно относиться как к своему, так и к чужому имуществу;</w:t>
      </w:r>
    </w:p>
    <w:p w14:paraId="23A5151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учащимся, нашедшим потерянные или забытые вещи, следует сдать их дежурному учителю;</w:t>
      </w:r>
    </w:p>
    <w:p w14:paraId="0F281AC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учащиеся обязаны приходить в школу в форме в соответствии с требованиями школы;</w:t>
      </w:r>
    </w:p>
    <w:p w14:paraId="1098404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>— запрещается ношение крупных, броских украшений, макияж;</w:t>
      </w:r>
    </w:p>
    <w:p w14:paraId="3BE7950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соблюдать правила техники безопасности, санитарии, гигиены: приходить в школу со сменной обувью, во время перемен и по окончании занятий придерживаться правил поведения в общественном месте, поддерживать чистоту и порядок в школе и на пришкольной территории;</w:t>
      </w:r>
    </w:p>
    <w:p w14:paraId="3E4DEDB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b/>
          <w:bCs/>
          <w:color w:val="737373"/>
          <w:sz w:val="18"/>
          <w:szCs w:val="18"/>
          <w:lang w:eastAsia="ru-RU"/>
        </w:rPr>
        <w:t>Строго запрещается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в школе и на пришкольной территории:</w:t>
      </w:r>
    </w:p>
    <w:p w14:paraId="4EA53EBA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употреблять токсические, наркотические, спиртные и любые психотропные вещества;</w:t>
      </w:r>
    </w:p>
    <w:p w14:paraId="346436B8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курить;</w:t>
      </w:r>
    </w:p>
    <w:p w14:paraId="0393FFD2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проносить на территорию школы с любой целью и использовать любым способом оружие, взрывчатые и огнеопасные вещества, спиртные напитки, сигареты, наркотики, другие одурманивающие средства и яды;</w:t>
      </w:r>
    </w:p>
    <w:p w14:paraId="5FC9DFF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заниматься вандализмом, разжигать национальную, религиозную, социальную и любую другую рознь;</w:t>
      </w:r>
    </w:p>
    <w:p w14:paraId="5EA3292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производить любые действия, влекущие за собой опасные последствия для окружающих;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2.2.2. Поведение на занятиях:</w:t>
      </w:r>
    </w:p>
    <w:p w14:paraId="346DBB9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каждое учебное занятие начинается с приветствия, в ходе которого учащиеся встают, а занимают свои места после того, как педагог ответит на приветствие;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во время урока нельзя отвлекаться самому и отвлекать одноклассников от учебного занятия посторонними разговорами, играми и другими не относящимися к уроку делами. Урочное время должно использоваться учащимися только для учебных целей;</w:t>
      </w:r>
    </w:p>
    <w:p w14:paraId="70C3741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если учащийся хочет задать вопрос учителю или ответить на вопрос учителя, он поднимает руку;</w:t>
      </w:r>
    </w:p>
    <w:p w14:paraId="1548779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начало и окончание каждого урока для учителей и учащихся осуществляется по сигналу звонка;</w:t>
      </w:r>
    </w:p>
    <w:p w14:paraId="18206D04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ученик обязан ежедневно иметь с собой дневник и по первому требованию учителя предъявлять его;</w:t>
      </w:r>
    </w:p>
    <w:p w14:paraId="2F02FCC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учащиеся должны ежедневно вести запись домашних заданий в дневнике;</w:t>
      </w:r>
    </w:p>
    <w:p w14:paraId="20A865B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ученик обязан выполнять домашние задания в сроки, установленные школьной программой;</w:t>
      </w:r>
    </w:p>
    <w:p w14:paraId="7751F364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пользоваться мобильными телефонами и любыми другими высокотехнологичными средствами, не призванными служить достижению целей данного урока, во время учебного процесса </w:t>
      </w:r>
      <w:r w:rsidRPr="005B5421">
        <w:rPr>
          <w:rFonts w:ascii="Verdana" w:eastAsia="Times New Roman" w:hAnsi="Verdana" w:cs="Times New Roman"/>
          <w:b/>
          <w:bCs/>
          <w:color w:val="737373"/>
          <w:sz w:val="18"/>
          <w:szCs w:val="18"/>
          <w:lang w:eastAsia="ru-RU"/>
        </w:rPr>
        <w:t>категорически запрещено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</w:t>
      </w:r>
    </w:p>
    <w:p w14:paraId="1DF33718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2.2.3. Поведение до начала, в перерывах и после окончания занятий.</w:t>
      </w:r>
    </w:p>
    <w:p w14:paraId="16955FA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Начало занятий первой смены:</w:t>
      </w:r>
    </w:p>
    <w:p w14:paraId="7B8230A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1-ый урок – 8-00;</w:t>
      </w:r>
    </w:p>
    <w:p w14:paraId="4C92357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6-ой урок – 11.55.</w:t>
      </w:r>
    </w:p>
    <w:p w14:paraId="201AD1C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Начало занятий второй смены:</w:t>
      </w:r>
    </w:p>
    <w:p w14:paraId="3FEDAEA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1 –ый урок – 12-10;</w:t>
      </w:r>
    </w:p>
    <w:p w14:paraId="1C5333B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Последний урок- 16.45.</w:t>
      </w:r>
    </w:p>
    <w:p w14:paraId="3EF29EA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а). Во время перерывов (перемен) учащийся обязан:</w:t>
      </w:r>
    </w:p>
    <w:p w14:paraId="7CBE7EC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>— навести чистоту и порядок на своем рабочем месте;</w:t>
      </w:r>
    </w:p>
    <w:p w14:paraId="33139FD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выйти из класса;</w:t>
      </w:r>
    </w:p>
    <w:p w14:paraId="12E8EB62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выполнять просьбы педагога и работников школы;</w:t>
      </w:r>
    </w:p>
    <w:p w14:paraId="0C9AB904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помочь подготовить класс по просьбе педагога к следующему уроку.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б).Учащимся запрещается:</w:t>
      </w:r>
    </w:p>
    <w:p w14:paraId="26B87A9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бегать по лестницам, вблизи оконных проемов и в других травмоопасных местах;</w:t>
      </w:r>
    </w:p>
    <w:p w14:paraId="0E43A5C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—самовольно раскрывать окна, сидеть на подоконниках;</w:t>
      </w:r>
    </w:p>
    <w:p w14:paraId="543CBD75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толкать друг друга, бросаться любыми предметами и применять физическую силу;</w:t>
      </w:r>
    </w:p>
    <w:p w14:paraId="393D016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 переменах школьники могут обратиться к своему классному руководителю, дежурному учителю или любому педагогическому работнику за помощью, если против них совершаются противоправные действия;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употреблять непристойные выражения и жесты, шуметь, мешать отдыхать другим.</w:t>
      </w:r>
    </w:p>
    <w:p w14:paraId="746AB1D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в). Дежурный по классу обязан:</w:t>
      </w:r>
    </w:p>
    <w:p w14:paraId="3C356983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находиться в классе во время перемены;</w:t>
      </w:r>
    </w:p>
    <w:p w14:paraId="681D895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обеспечивать порядок в классе;</w:t>
      </w:r>
    </w:p>
    <w:p w14:paraId="502B157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помогать педагогу подготовить класс к следующему уроку.</w:t>
      </w:r>
    </w:p>
    <w:p w14:paraId="1FE352EB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г). Учащиеся, находясь в столовой:</w:t>
      </w:r>
    </w:p>
    <w:p w14:paraId="6EF0CF4B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все классы завтракают в соответствии с расписанием;</w:t>
      </w:r>
    </w:p>
    <w:p w14:paraId="274D6CDB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во время еды в столовой учащимся надлежит придерживаться хороших</w:t>
      </w:r>
    </w:p>
    <w:p w14:paraId="6055C3BB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манер и вести себя пристойно;</w:t>
      </w:r>
    </w:p>
    <w:p w14:paraId="5542C34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подчиняются требованиям педагога и работников столовой;</w:t>
      </w:r>
    </w:p>
    <w:p w14:paraId="7D4AA60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учащиеся должны уважительно относиться к работникам столовой;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соблюдают очередь при получении питания;</w:t>
      </w:r>
    </w:p>
    <w:p w14:paraId="33CF5014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проявляют внимание и осторожность при получении и употреблении</w:t>
      </w:r>
    </w:p>
    <w:p w14:paraId="333FCF55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горячих и жидких блюд;</w:t>
      </w:r>
    </w:p>
    <w:p w14:paraId="3201AEF8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употребляют еду и напитки, приобретенные в столовой, только в столовой;</w:t>
      </w:r>
    </w:p>
    <w:p w14:paraId="05A237B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убирают за собой посуду после принятия пищи;</w:t>
      </w:r>
    </w:p>
    <w:p w14:paraId="3B3F1B6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учащиеся имеют право принести в столовую принесенный из дома завтрак;</w:t>
      </w:r>
    </w:p>
    <w:p w14:paraId="7F0A13C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запрещается приходить в столовую в верхней одежде.</w:t>
      </w:r>
    </w:p>
    <w:p w14:paraId="40A6AF2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559B86E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b/>
          <w:bCs/>
          <w:color w:val="737373"/>
          <w:sz w:val="21"/>
          <w:szCs w:val="21"/>
          <w:lang w:eastAsia="ru-RU"/>
        </w:rPr>
        <w:t>3. О поощрениях и наказаниях учащихся.</w:t>
      </w:r>
    </w:p>
    <w:p w14:paraId="4A9303D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05062FB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>3.1. Поощрения.</w:t>
      </w:r>
    </w:p>
    <w:p w14:paraId="59620BB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3.1.1.Учащиеся школы поощряются за:</w:t>
      </w:r>
    </w:p>
    <w:p w14:paraId="21689C8A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успехи в учебе;</w:t>
      </w:r>
    </w:p>
    <w:p w14:paraId="454A15E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участие и победу в учебных, творческих и спортивных состязаниях;</w:t>
      </w:r>
    </w:p>
    <w:p w14:paraId="4637FCF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общественно полезную деятельность и добровольный труд на благо школы;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благородные поступки.</w:t>
      </w:r>
    </w:p>
    <w:p w14:paraId="6CF15238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3.1.2. Школа применяет следующие виды поощрений:</w:t>
      </w:r>
    </w:p>
    <w:p w14:paraId="00EC262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объявление благодарности;</w:t>
      </w:r>
    </w:p>
    <w:p w14:paraId="7E80911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награждение Почетной грамотой;</w:t>
      </w:r>
    </w:p>
    <w:p w14:paraId="254B00EA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награждение ценным подарком;</w:t>
      </w:r>
    </w:p>
    <w:p w14:paraId="496EE30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представление учащегося в установленном порядке к награждению знаками отличия, государственными орденами и медалями.</w:t>
      </w:r>
    </w:p>
    <w:p w14:paraId="3E0965F4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3.1.3. Поощрения применяются директором школы по представлению педагогического совета, классного руководителя, также в соответствии с положениями о проводимых в школе конкурсах и соревнованиях, и объявляются в приказе по школе. Поощрения применяются в обстановке широкой гласности, доводятся до сведения учащихся, работников школы, родителей (законных представителей). Директор принимает решение о публикации в средствах массовой информации сообщения о поощрении учащегося.</w:t>
      </w:r>
    </w:p>
    <w:p w14:paraId="099921A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 Взыскания и ответственность за нарушения.</w:t>
      </w:r>
    </w:p>
    <w:p w14:paraId="52ABC4C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3.2.1. Взыскания налагаются с соблюдением следующих принципов:</w:t>
      </w:r>
    </w:p>
    <w:p w14:paraId="22A7DA7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за одно нарушение налагается только одно основное взыскание;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 Взыскание налагается в письменной форме (устные методы педагогического воздействия дисциплинарными взысканиями не считаются).</w:t>
      </w:r>
    </w:p>
    <w:p w14:paraId="1C758DA2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3.2.2. Нарушениями, влекущими за собой наложение взыскания, являются:</w:t>
      </w:r>
    </w:p>
    <w:p w14:paraId="64C7375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а) многократные пропуски занятий без уважительной причины;</w:t>
      </w:r>
    </w:p>
    <w:p w14:paraId="49A42834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б) рукоприкладство — нанесение побоев, избиение;</w:t>
      </w:r>
    </w:p>
    <w:p w14:paraId="39A733E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в) угроза, запугивание, шантаж;</w:t>
      </w:r>
    </w:p>
    <w:p w14:paraId="5E7FC73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г) моральное издевательство:</w:t>
      </w:r>
    </w:p>
    <w:p w14:paraId="67097033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употребление оскорбительных кличек;</w:t>
      </w:r>
    </w:p>
    <w:p w14:paraId="702246B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дискриминация по национальным и социальным признакам;</w:t>
      </w:r>
    </w:p>
    <w:p w14:paraId="6DFFD3C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подчёркивание физических недостатков;</w:t>
      </w:r>
    </w:p>
    <w:p w14:paraId="0A6CC93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нецензурная брань;</w:t>
      </w:r>
    </w:p>
    <w:p w14:paraId="0A70454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умышленное доведение другого человека до стресса, срыва.</w:t>
      </w:r>
    </w:p>
    <w:p w14:paraId="101EB02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>д) унижение человеческого достоинства:</w:t>
      </w:r>
    </w:p>
    <w:p w14:paraId="045794B8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вымогательство;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— воровство;</w:t>
      </w:r>
    </w:p>
    <w:p w14:paraId="2EF10932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порча имущества;</w:t>
      </w:r>
    </w:p>
    <w:p w14:paraId="6FFA9F6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распитие спиртных напитков;</w:t>
      </w:r>
    </w:p>
    <w:p w14:paraId="7CC1FCE5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— курение в школе и на ее территории</w:t>
      </w:r>
    </w:p>
    <w:p w14:paraId="390FCC5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е) нарушение пунктов договора на оказание образовательных услуг.</w:t>
      </w:r>
    </w:p>
    <w:p w14:paraId="2E1DDAE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3.2.3. К учащимся применяются следующие меры взыскания:</w:t>
      </w:r>
    </w:p>
    <w:p w14:paraId="4A6482F9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а) замечание;</w:t>
      </w:r>
    </w:p>
    <w:p w14:paraId="0D01723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б) выговор;</w:t>
      </w:r>
    </w:p>
    <w:p w14:paraId="0B88313B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в) строгий выговор;</w:t>
      </w:r>
    </w:p>
    <w:p w14:paraId="02D5583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г) возложение обязанности возместить вред;</w:t>
      </w:r>
    </w:p>
    <w:p w14:paraId="4DA5D6CC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д) возложение обязанности принести публичное извинение;</w:t>
      </w:r>
    </w:p>
    <w:p w14:paraId="6E2E3F6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Меры взыскания, предусмотренные в пунктах «а» — «в»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14:paraId="7F4252F6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3.2.4. Должностные лица школы обладают следующими правами по наложению взысканий на учащихся:</w:t>
      </w:r>
    </w:p>
    <w:p w14:paraId="2E75A8C5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а) директор школы или его заместитель вправе применить любое соразмерное проступку взыскание в отношении любого учащегося школы за любое нарушение Правил поведения учащихся. При этом наложение взыскания оформляется приказом по школе.</w:t>
      </w:r>
    </w:p>
    <w:p w14:paraId="72D85BB7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14:paraId="714366A0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3.2.6. При наложении взысканий, предусмотренных пунктами «в», «г», — статьи 3.2.3. настоящих Правил,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причин; и (или) отказ учащегося от дачи объяснений в связи с совершенным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14:paraId="41C4FEBD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3D6D60D1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b/>
          <w:bCs/>
          <w:color w:val="737373"/>
          <w:sz w:val="21"/>
          <w:szCs w:val="21"/>
          <w:lang w:eastAsia="ru-RU"/>
        </w:rPr>
        <w:t>ЗАКЛЮЧИТЕЛЬНЫЕ ПОЛОЖЕНИЯ:</w:t>
      </w:r>
    </w:p>
    <w:p w14:paraId="282808B2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  <w:t> </w:t>
      </w:r>
    </w:p>
    <w:p w14:paraId="22E2552E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1. Учащимся категорически запрещено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2. Настоящие Правила распространяются на территории школы, а также за ее пределами в тех случаях, когда проводятся выездные внешкольные мероприятия.</w:t>
      </w:r>
    </w:p>
    <w:p w14:paraId="5FEA883F" w14:textId="77777777" w:rsidR="005B5421" w:rsidRPr="005B5421" w:rsidRDefault="005B5421" w:rsidP="005B542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37373"/>
          <w:sz w:val="23"/>
          <w:szCs w:val="23"/>
          <w:lang w:eastAsia="ru-RU"/>
        </w:rPr>
      </w:pPr>
      <w:r w:rsidRPr="005B54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>3. Правила внутреннего распорядка вывешиваются в школе на видном месте для всеобщего ознакомления.</w:t>
      </w:r>
    </w:p>
    <w:p w14:paraId="1DF204A1" w14:textId="77777777" w:rsidR="005B5421" w:rsidRDefault="005B5421"/>
    <w:sectPr w:rsidR="005B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21"/>
    <w:rsid w:val="005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4B83"/>
  <w15:chartTrackingRefBased/>
  <w15:docId w15:val="{6EF5462E-C4E0-4B29-B560-7B221AE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2022-08-31T06:05:00Z</dcterms:created>
  <dcterms:modified xsi:type="dcterms:W3CDTF">2022-08-31T06:06:00Z</dcterms:modified>
</cp:coreProperties>
</file>